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019D4" w14:textId="77777777" w:rsidR="006D16FD" w:rsidRPr="006D16FD" w:rsidRDefault="006D16FD" w:rsidP="006D16FD">
      <w:pPr>
        <w:rPr>
          <w:b/>
          <w:sz w:val="28"/>
        </w:rPr>
      </w:pPr>
      <w:bookmarkStart w:id="0" w:name="_GoBack"/>
      <w:bookmarkEnd w:id="0"/>
      <w:r w:rsidRPr="006D16FD">
        <w:rPr>
          <w:b/>
          <w:sz w:val="28"/>
        </w:rPr>
        <w:t xml:space="preserve">Vzdělávací oblast: Člověk a příroda </w:t>
      </w:r>
    </w:p>
    <w:p w14:paraId="38AE52FD" w14:textId="77777777" w:rsidR="006D16FD" w:rsidRDefault="006D16FD" w:rsidP="006D16FD">
      <w:r>
        <w:rPr>
          <w:b/>
          <w:sz w:val="28"/>
        </w:rPr>
        <w:t>Vyučovací předmět: Zeměpis</w:t>
      </w:r>
      <w:r>
        <w:t xml:space="preserve"> </w:t>
      </w:r>
    </w:p>
    <w:p w14:paraId="0BC56B8E" w14:textId="77777777" w:rsidR="006D16FD" w:rsidRPr="006D16FD" w:rsidRDefault="006D16FD" w:rsidP="006D16FD">
      <w:pPr>
        <w:rPr>
          <w:b/>
          <w:sz w:val="28"/>
          <w:szCs w:val="28"/>
        </w:rPr>
      </w:pPr>
      <w:r w:rsidRPr="006D16FD">
        <w:rPr>
          <w:b/>
          <w:sz w:val="28"/>
          <w:szCs w:val="28"/>
        </w:rPr>
        <w:t xml:space="preserve">ŠVP s minimálními výstupy </w:t>
      </w:r>
    </w:p>
    <w:p w14:paraId="672A6659" w14:textId="77777777" w:rsidR="006D16FD" w:rsidRDefault="006D16FD" w:rsidP="006D16FD">
      <w:pPr>
        <w:rPr>
          <w:sz w:val="28"/>
          <w:szCs w:val="28"/>
        </w:rPr>
      </w:pPr>
    </w:p>
    <w:p w14:paraId="52489ACA" w14:textId="0557AC46" w:rsidR="006D16FD" w:rsidRPr="00283B5D" w:rsidRDefault="5A111E55" w:rsidP="006D16FD">
      <w:pPr>
        <w:rPr>
          <w:sz w:val="28"/>
          <w:szCs w:val="28"/>
        </w:rPr>
      </w:pPr>
      <w:r w:rsidRPr="5A111E55">
        <w:rPr>
          <w:sz w:val="28"/>
          <w:szCs w:val="28"/>
        </w:rPr>
        <w:t xml:space="preserve">Ročník: 8. </w:t>
      </w:r>
    </w:p>
    <w:tbl>
      <w:tblPr>
        <w:tblW w:w="1545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3685"/>
        <w:gridCol w:w="5600"/>
        <w:gridCol w:w="2338"/>
      </w:tblGrid>
      <w:tr w:rsidR="006D16FD" w:rsidRPr="00193BFE" w14:paraId="3E6F71D7" w14:textId="77777777" w:rsidTr="00102FAF">
        <w:trPr>
          <w:tblHeader/>
        </w:trPr>
        <w:tc>
          <w:tcPr>
            <w:tcW w:w="3828" w:type="dxa"/>
          </w:tcPr>
          <w:p w14:paraId="2309D40D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93BFE">
              <w:rPr>
                <w:b/>
                <w:sz w:val="24"/>
                <w:szCs w:val="24"/>
              </w:rPr>
              <w:t>Výstup</w:t>
            </w:r>
          </w:p>
        </w:tc>
        <w:tc>
          <w:tcPr>
            <w:tcW w:w="3685" w:type="dxa"/>
          </w:tcPr>
          <w:p w14:paraId="0F90DADB" w14:textId="77777777" w:rsidR="006D16FD" w:rsidRPr="00193BFE" w:rsidRDefault="006D16FD" w:rsidP="00102FAF">
            <w:pPr>
              <w:pStyle w:val="RVPseznamsodrkami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93BFE">
              <w:rPr>
                <w:b/>
                <w:sz w:val="24"/>
                <w:szCs w:val="24"/>
              </w:rPr>
              <w:t>Učivo</w:t>
            </w:r>
          </w:p>
        </w:tc>
        <w:tc>
          <w:tcPr>
            <w:tcW w:w="5600" w:type="dxa"/>
          </w:tcPr>
          <w:p w14:paraId="17BA5062" w14:textId="77777777" w:rsidR="006D16FD" w:rsidRPr="00193BFE" w:rsidRDefault="006D16FD" w:rsidP="00102FAF">
            <w:pPr>
              <w:jc w:val="center"/>
              <w:rPr>
                <w:b/>
                <w:sz w:val="24"/>
                <w:szCs w:val="24"/>
              </w:rPr>
            </w:pPr>
            <w:r w:rsidRPr="00193BFE">
              <w:rPr>
                <w:b/>
                <w:sz w:val="24"/>
                <w:szCs w:val="24"/>
              </w:rPr>
              <w:t>Mezipředmětové vztahy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193BFE">
              <w:rPr>
                <w:b/>
                <w:sz w:val="24"/>
                <w:szCs w:val="24"/>
              </w:rPr>
              <w:t>průřezová témata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193BFE">
              <w:rPr>
                <w:b/>
                <w:sz w:val="24"/>
                <w:szCs w:val="24"/>
              </w:rPr>
              <w:t>projekty, exkurze</w:t>
            </w:r>
          </w:p>
        </w:tc>
        <w:tc>
          <w:tcPr>
            <w:tcW w:w="2338" w:type="dxa"/>
          </w:tcPr>
          <w:p w14:paraId="6DDCE740" w14:textId="77777777" w:rsidR="006D16FD" w:rsidRPr="00193BFE" w:rsidRDefault="006D16FD" w:rsidP="00102FAF">
            <w:pPr>
              <w:ind w:left="-70"/>
              <w:jc w:val="center"/>
              <w:rPr>
                <w:b/>
                <w:sz w:val="24"/>
                <w:szCs w:val="24"/>
              </w:rPr>
            </w:pPr>
            <w:r w:rsidRPr="00193BFE">
              <w:rPr>
                <w:b/>
                <w:sz w:val="24"/>
                <w:szCs w:val="24"/>
              </w:rPr>
              <w:t>Poznámky</w:t>
            </w:r>
          </w:p>
        </w:tc>
      </w:tr>
      <w:tr w:rsidR="006D16FD" w:rsidRPr="00193BFE" w14:paraId="6615D922" w14:textId="77777777" w:rsidTr="00102FAF">
        <w:tc>
          <w:tcPr>
            <w:tcW w:w="3828" w:type="dxa"/>
          </w:tcPr>
          <w:p w14:paraId="36D4C5FB" w14:textId="77777777" w:rsidR="006D16FD" w:rsidRDefault="006D16FD" w:rsidP="006D16FD">
            <w:pPr>
              <w:pStyle w:val="Zkladntextodsazen2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6D16FD">
              <w:rPr>
                <w:sz w:val="24"/>
                <w:szCs w:val="24"/>
              </w:rPr>
              <w:t>mí vyhledat na mapách jednotlivé světadíly a oceány</w:t>
            </w:r>
          </w:p>
          <w:p w14:paraId="0A37501D" w14:textId="77777777" w:rsidR="006D16FD" w:rsidRDefault="006D16FD" w:rsidP="006D16FD">
            <w:pPr>
              <w:pStyle w:val="Zkladntextodsazen2"/>
              <w:ind w:left="420" w:firstLine="0"/>
              <w:rPr>
                <w:sz w:val="24"/>
                <w:szCs w:val="24"/>
              </w:rPr>
            </w:pPr>
          </w:p>
          <w:p w14:paraId="03CB35D7" w14:textId="77777777" w:rsidR="006D16FD" w:rsidRPr="006D16FD" w:rsidRDefault="006D16FD" w:rsidP="006D16FD">
            <w:pPr>
              <w:pStyle w:val="Zkladntextodsazen2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zvládá odlišit</w:t>
            </w:r>
            <w:r w:rsidRPr="006D16FD">
              <w:rPr>
                <w:sz w:val="24"/>
                <w:szCs w:val="24"/>
              </w:rPr>
              <w:t xml:space="preserve"> zásadní přírodní a společenské znaky světových regionů</w:t>
            </w:r>
          </w:p>
          <w:p w14:paraId="5DAB6C7B" w14:textId="77777777" w:rsidR="006D16FD" w:rsidRDefault="006D16FD" w:rsidP="00102FAF">
            <w:pPr>
              <w:pStyle w:val="RVPseznamsodrkami2"/>
              <w:tabs>
                <w:tab w:val="clear" w:pos="445"/>
              </w:tabs>
              <w:ind w:left="0" w:firstLine="0"/>
              <w:rPr>
                <w:sz w:val="24"/>
                <w:szCs w:val="24"/>
              </w:rPr>
            </w:pPr>
          </w:p>
          <w:p w14:paraId="09B8DB87" w14:textId="77777777" w:rsidR="006D16FD" w:rsidRPr="006D16FD" w:rsidRDefault="006D16FD" w:rsidP="006D16FD">
            <w:pPr>
              <w:pStyle w:val="RVPseznamsodrkami2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D16FD">
              <w:rPr>
                <w:sz w:val="24"/>
                <w:szCs w:val="24"/>
              </w:rPr>
              <w:t>dokáže charakterizovat polohu, rozlohu, přírodní, kulturní, společenské, politické a hospodářské poměry vybraných světadílů, oceánů a vybraných států</w:t>
            </w:r>
          </w:p>
        </w:tc>
        <w:tc>
          <w:tcPr>
            <w:tcW w:w="3685" w:type="dxa"/>
          </w:tcPr>
          <w:p w14:paraId="450385F4" w14:textId="77777777" w:rsidR="006D16FD" w:rsidRPr="00193BFE" w:rsidRDefault="006D16FD" w:rsidP="00102FAF">
            <w:pPr>
              <w:pStyle w:val="Zkladntextodsazen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93BFE">
              <w:rPr>
                <w:sz w:val="24"/>
                <w:szCs w:val="24"/>
              </w:rPr>
              <w:t xml:space="preserve">Zeměpis světadílů </w:t>
            </w:r>
          </w:p>
          <w:p w14:paraId="3EB6CCDD" w14:textId="77777777" w:rsidR="006D16FD" w:rsidRDefault="006D16FD" w:rsidP="00102FAF">
            <w:pPr>
              <w:pStyle w:val="Zkladntextodsazen2"/>
              <w:ind w:firstLine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Afrika – fyzicko-geografická sféra, charakteristika jednotlivých oblastí Afriky</w:t>
            </w:r>
          </w:p>
          <w:p w14:paraId="02EB378F" w14:textId="77777777" w:rsidR="006D16FD" w:rsidRPr="00193BFE" w:rsidRDefault="006D16FD" w:rsidP="00102FAF">
            <w:pPr>
              <w:pStyle w:val="Zkladntextodsazen2"/>
              <w:ind w:left="0" w:firstLine="71"/>
              <w:rPr>
                <w:sz w:val="24"/>
                <w:szCs w:val="24"/>
              </w:rPr>
            </w:pPr>
          </w:p>
          <w:p w14:paraId="7945D1BC" w14:textId="77777777" w:rsidR="006D16FD" w:rsidRDefault="006D16FD" w:rsidP="00102FAF">
            <w:pPr>
              <w:pStyle w:val="Zkladntextodsazen2"/>
              <w:ind w:left="0" w:firstLine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Austrálie – fyzicko-geografická a socioekonomická sféra</w:t>
            </w:r>
          </w:p>
          <w:p w14:paraId="6A05A809" w14:textId="77777777" w:rsidR="006D16FD" w:rsidRPr="00193BFE" w:rsidRDefault="006D16FD" w:rsidP="00102FAF">
            <w:pPr>
              <w:pStyle w:val="Zkladntextodsazen2"/>
              <w:ind w:left="0" w:firstLine="71"/>
              <w:rPr>
                <w:sz w:val="24"/>
                <w:szCs w:val="24"/>
              </w:rPr>
            </w:pPr>
          </w:p>
          <w:p w14:paraId="26E8B89B" w14:textId="77777777" w:rsidR="006D16FD" w:rsidRPr="00193BFE" w:rsidRDefault="006D16FD" w:rsidP="00102FAF">
            <w:pPr>
              <w:pStyle w:val="Zkladntextodsazen2"/>
              <w:ind w:firstLine="0"/>
              <w:rPr>
                <w:sz w:val="24"/>
                <w:szCs w:val="24"/>
              </w:rPr>
            </w:pPr>
            <w:r w:rsidRPr="00193BFE">
              <w:rPr>
                <w:sz w:val="24"/>
                <w:szCs w:val="24"/>
              </w:rPr>
              <w:t>Amerika</w:t>
            </w:r>
            <w:r>
              <w:rPr>
                <w:sz w:val="24"/>
                <w:szCs w:val="24"/>
              </w:rPr>
              <w:t xml:space="preserve"> – </w:t>
            </w:r>
            <w:r w:rsidRPr="00193BFE">
              <w:rPr>
                <w:sz w:val="24"/>
                <w:szCs w:val="24"/>
              </w:rPr>
              <w:t>fyzicko</w:t>
            </w:r>
            <w:r>
              <w:rPr>
                <w:sz w:val="24"/>
                <w:szCs w:val="24"/>
              </w:rPr>
              <w:t>-</w:t>
            </w:r>
            <w:r w:rsidRPr="00193BFE">
              <w:rPr>
                <w:sz w:val="24"/>
                <w:szCs w:val="24"/>
              </w:rPr>
              <w:t>geografická sféra</w:t>
            </w:r>
          </w:p>
          <w:p w14:paraId="5A39BBE3" w14:textId="77777777" w:rsidR="006D16FD" w:rsidRPr="00193BFE" w:rsidRDefault="006D16FD" w:rsidP="00102FAF">
            <w:pPr>
              <w:pStyle w:val="Zkladntextodsazen2"/>
              <w:ind w:firstLine="71"/>
              <w:rPr>
                <w:sz w:val="24"/>
                <w:szCs w:val="24"/>
              </w:rPr>
            </w:pPr>
          </w:p>
          <w:p w14:paraId="20589351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85" w:firstLine="71"/>
              <w:rPr>
                <w:sz w:val="24"/>
                <w:szCs w:val="24"/>
              </w:rPr>
            </w:pPr>
            <w:r w:rsidRPr="00193BFE">
              <w:rPr>
                <w:sz w:val="24"/>
                <w:szCs w:val="24"/>
              </w:rPr>
              <w:t>Amerika – socioekonomická sféra, regionalizace,</w:t>
            </w:r>
            <w:r>
              <w:rPr>
                <w:sz w:val="24"/>
                <w:szCs w:val="24"/>
              </w:rPr>
              <w:t xml:space="preserve"> </w:t>
            </w:r>
            <w:r w:rsidRPr="00193BFE">
              <w:rPr>
                <w:sz w:val="24"/>
                <w:szCs w:val="24"/>
              </w:rPr>
              <w:t>char. států</w:t>
            </w:r>
          </w:p>
          <w:p w14:paraId="41C8F396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85" w:firstLine="71"/>
              <w:rPr>
                <w:sz w:val="24"/>
                <w:szCs w:val="24"/>
              </w:rPr>
            </w:pPr>
          </w:p>
          <w:p w14:paraId="7CD4F00C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85" w:firstLine="0"/>
              <w:rPr>
                <w:sz w:val="24"/>
                <w:szCs w:val="24"/>
              </w:rPr>
            </w:pPr>
            <w:r w:rsidRPr="00193BFE">
              <w:rPr>
                <w:sz w:val="24"/>
                <w:szCs w:val="24"/>
              </w:rPr>
              <w:t>Amerika – charakteristika států</w:t>
            </w:r>
          </w:p>
          <w:p w14:paraId="72A3D3EC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85" w:firstLine="0"/>
              <w:rPr>
                <w:sz w:val="24"/>
                <w:szCs w:val="24"/>
              </w:rPr>
            </w:pPr>
          </w:p>
          <w:p w14:paraId="7AC5CB1D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85" w:firstLine="0"/>
              <w:rPr>
                <w:sz w:val="24"/>
                <w:szCs w:val="24"/>
              </w:rPr>
            </w:pPr>
            <w:r w:rsidRPr="00193BFE">
              <w:rPr>
                <w:sz w:val="24"/>
                <w:szCs w:val="24"/>
              </w:rPr>
              <w:t>Asie – fyzicko</w:t>
            </w:r>
            <w:r>
              <w:rPr>
                <w:sz w:val="24"/>
                <w:szCs w:val="24"/>
              </w:rPr>
              <w:t>-</w:t>
            </w:r>
            <w:r w:rsidRPr="00193BFE">
              <w:rPr>
                <w:sz w:val="24"/>
                <w:szCs w:val="24"/>
              </w:rPr>
              <w:t>geogr. + socioekonomická charakteristika</w:t>
            </w:r>
          </w:p>
          <w:p w14:paraId="0D0B940D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85" w:firstLine="0"/>
              <w:rPr>
                <w:sz w:val="24"/>
                <w:szCs w:val="24"/>
              </w:rPr>
            </w:pPr>
          </w:p>
          <w:p w14:paraId="1AF4FBB8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7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Asie – regionalizace, státy</w:t>
            </w:r>
          </w:p>
          <w:p w14:paraId="53CC543A" w14:textId="77777777" w:rsidR="006D16FD" w:rsidRPr="00193BFE" w:rsidRDefault="006D16FD" w:rsidP="00102FAF">
            <w:pPr>
              <w:ind w:left="71"/>
              <w:rPr>
                <w:sz w:val="24"/>
                <w:szCs w:val="24"/>
              </w:rPr>
            </w:pPr>
            <w:r w:rsidRPr="00193BFE">
              <w:rPr>
                <w:sz w:val="24"/>
                <w:szCs w:val="24"/>
              </w:rPr>
              <w:t>Evropa – fyzicko</w:t>
            </w:r>
            <w:r>
              <w:rPr>
                <w:sz w:val="24"/>
                <w:szCs w:val="24"/>
              </w:rPr>
              <w:t>-</w:t>
            </w:r>
            <w:r w:rsidRPr="00193BFE">
              <w:rPr>
                <w:sz w:val="24"/>
                <w:szCs w:val="24"/>
              </w:rPr>
              <w:t>geogr. + socioekonomická charakter</w:t>
            </w:r>
            <w:r>
              <w:rPr>
                <w:sz w:val="24"/>
                <w:szCs w:val="24"/>
              </w:rPr>
              <w:t>istika</w:t>
            </w:r>
          </w:p>
          <w:p w14:paraId="4F6F5D9A" w14:textId="77777777" w:rsidR="006D16FD" w:rsidRPr="00193BFE" w:rsidRDefault="006D16FD" w:rsidP="00102FAF">
            <w:pPr>
              <w:ind w:left="71"/>
              <w:rPr>
                <w:sz w:val="24"/>
                <w:szCs w:val="24"/>
              </w:rPr>
            </w:pPr>
            <w:r w:rsidRPr="00193BFE">
              <w:rPr>
                <w:sz w:val="24"/>
                <w:szCs w:val="24"/>
              </w:rPr>
              <w:t>Evropa – regionalizace, státy</w:t>
            </w:r>
          </w:p>
        </w:tc>
        <w:tc>
          <w:tcPr>
            <w:tcW w:w="5600" w:type="dxa"/>
          </w:tcPr>
          <w:p w14:paraId="3DAE2A28" w14:textId="77777777" w:rsidR="006D16FD" w:rsidRPr="00193BFE" w:rsidRDefault="006D16FD" w:rsidP="00102FAF">
            <w:pPr>
              <w:rPr>
                <w:sz w:val="24"/>
                <w:szCs w:val="24"/>
              </w:rPr>
            </w:pPr>
            <w:r w:rsidRPr="00193BFE">
              <w:rPr>
                <w:b/>
                <w:sz w:val="24"/>
                <w:szCs w:val="24"/>
              </w:rPr>
              <w:t>MKV</w:t>
            </w:r>
            <w:r w:rsidRPr="00193BFE">
              <w:rPr>
                <w:sz w:val="24"/>
                <w:szCs w:val="24"/>
              </w:rPr>
              <w:t xml:space="preserve"> – kultura a tradice, rasismus, návštěvy v zahraničních rodinách</w:t>
            </w:r>
          </w:p>
          <w:p w14:paraId="61B75E39" w14:textId="77777777" w:rsidR="006D16FD" w:rsidRPr="00193BFE" w:rsidRDefault="006D16FD" w:rsidP="00102FAF">
            <w:pPr>
              <w:rPr>
                <w:sz w:val="24"/>
                <w:szCs w:val="24"/>
              </w:rPr>
            </w:pPr>
            <w:r w:rsidRPr="00C5040E">
              <w:rPr>
                <w:b/>
                <w:sz w:val="24"/>
                <w:szCs w:val="24"/>
              </w:rPr>
              <w:t>MDV</w:t>
            </w:r>
            <w:r>
              <w:rPr>
                <w:sz w:val="24"/>
                <w:szCs w:val="24"/>
              </w:rPr>
              <w:t xml:space="preserve"> – </w:t>
            </w:r>
            <w:r w:rsidRPr="00193BFE">
              <w:rPr>
                <w:sz w:val="24"/>
                <w:szCs w:val="24"/>
              </w:rPr>
              <w:t xml:space="preserve">aktuality, </w:t>
            </w:r>
          </w:p>
          <w:p w14:paraId="2551FDBA" w14:textId="77777777" w:rsidR="006D16FD" w:rsidRPr="00193BFE" w:rsidRDefault="006D16FD" w:rsidP="00102FAF">
            <w:pPr>
              <w:rPr>
                <w:sz w:val="24"/>
                <w:szCs w:val="24"/>
              </w:rPr>
            </w:pPr>
            <w:r w:rsidRPr="00193BFE">
              <w:rPr>
                <w:b/>
                <w:sz w:val="24"/>
                <w:szCs w:val="24"/>
              </w:rPr>
              <w:t>Rv</w:t>
            </w:r>
            <w:r>
              <w:rPr>
                <w:sz w:val="24"/>
                <w:szCs w:val="24"/>
              </w:rPr>
              <w:t xml:space="preserve"> – </w:t>
            </w:r>
            <w:r w:rsidRPr="00193BFE">
              <w:rPr>
                <w:sz w:val="24"/>
                <w:szCs w:val="24"/>
              </w:rPr>
              <w:t xml:space="preserve">rozdílné podmínky života lidí v různých částech světa </w:t>
            </w:r>
          </w:p>
          <w:p w14:paraId="0E27B00A" w14:textId="77777777" w:rsidR="006D16FD" w:rsidRPr="00193BFE" w:rsidRDefault="006D16FD" w:rsidP="00102FAF">
            <w:pPr>
              <w:rPr>
                <w:sz w:val="24"/>
                <w:szCs w:val="24"/>
              </w:rPr>
            </w:pPr>
          </w:p>
          <w:p w14:paraId="60061E4C" w14:textId="77777777" w:rsidR="006D16FD" w:rsidRPr="00193BFE" w:rsidRDefault="006D16FD" w:rsidP="00102FAF">
            <w:pPr>
              <w:rPr>
                <w:sz w:val="24"/>
                <w:szCs w:val="24"/>
              </w:rPr>
            </w:pPr>
          </w:p>
          <w:p w14:paraId="44EAFD9C" w14:textId="77777777" w:rsidR="006D16FD" w:rsidRPr="00193BFE" w:rsidRDefault="006D16FD" w:rsidP="00102FAF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4B94D5A5" w14:textId="77777777" w:rsidR="006D16FD" w:rsidRPr="00193BFE" w:rsidRDefault="006D16FD" w:rsidP="00102FAF">
            <w:pPr>
              <w:rPr>
                <w:sz w:val="24"/>
                <w:szCs w:val="24"/>
              </w:rPr>
            </w:pPr>
          </w:p>
        </w:tc>
      </w:tr>
      <w:tr w:rsidR="006D16FD" w:rsidRPr="00193BFE" w14:paraId="0D01E44D" w14:textId="77777777" w:rsidTr="00102FAF">
        <w:tc>
          <w:tcPr>
            <w:tcW w:w="3828" w:type="dxa"/>
          </w:tcPr>
          <w:p w14:paraId="42F9B231" w14:textId="77777777" w:rsidR="006D16FD" w:rsidRPr="00193BFE" w:rsidRDefault="006D16FD" w:rsidP="00102FAF">
            <w:pPr>
              <w:pStyle w:val="Zkladntextodsazen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</w:t>
            </w:r>
            <w:r w:rsidRPr="00193BFE">
              <w:rPr>
                <w:sz w:val="24"/>
                <w:szCs w:val="24"/>
              </w:rPr>
              <w:t>zopakuje si probírané učivo, systematicky si utřídí poznatky, a vytvoří si celkový náhled na geografické učivo</w:t>
            </w:r>
          </w:p>
        </w:tc>
        <w:tc>
          <w:tcPr>
            <w:tcW w:w="3685" w:type="dxa"/>
          </w:tcPr>
          <w:p w14:paraId="568B1CC2" w14:textId="77777777" w:rsidR="006D16FD" w:rsidRPr="00193BFE" w:rsidRDefault="006D16FD" w:rsidP="00102FAF">
            <w:pPr>
              <w:pStyle w:val="RVPseznamsodrkami2"/>
              <w:tabs>
                <w:tab w:val="clear" w:pos="445"/>
              </w:tabs>
              <w:ind w:left="8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</w:t>
            </w:r>
            <w:r w:rsidRPr="00193BFE">
              <w:rPr>
                <w:sz w:val="24"/>
                <w:szCs w:val="24"/>
              </w:rPr>
              <w:t>opakování</w:t>
            </w:r>
          </w:p>
        </w:tc>
        <w:tc>
          <w:tcPr>
            <w:tcW w:w="5600" w:type="dxa"/>
          </w:tcPr>
          <w:p w14:paraId="3DEEC669" w14:textId="77777777" w:rsidR="006D16FD" w:rsidRPr="00193BFE" w:rsidRDefault="006D16FD" w:rsidP="00102FAF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3656B9AB" w14:textId="77777777" w:rsidR="006D16FD" w:rsidRPr="00193BFE" w:rsidRDefault="006D16FD" w:rsidP="00102FAF">
            <w:pPr>
              <w:rPr>
                <w:sz w:val="24"/>
                <w:szCs w:val="24"/>
              </w:rPr>
            </w:pPr>
          </w:p>
        </w:tc>
      </w:tr>
    </w:tbl>
    <w:p w14:paraId="45FB0818" w14:textId="77777777" w:rsidR="00CD6FE1" w:rsidRDefault="00CD6FE1"/>
    <w:sectPr w:rsidR="00CD6FE1" w:rsidSect="006D16FD">
      <w:pgSz w:w="16838" w:h="11906" w:orient="landscape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F31CB" w14:textId="77777777" w:rsidR="00E612DA" w:rsidRDefault="00E612DA" w:rsidP="006D16FD">
      <w:r>
        <w:separator/>
      </w:r>
    </w:p>
  </w:endnote>
  <w:endnote w:type="continuationSeparator" w:id="0">
    <w:p w14:paraId="53128261" w14:textId="77777777" w:rsidR="00E612DA" w:rsidRDefault="00E612DA" w:rsidP="006D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86C05" w14:textId="77777777" w:rsidR="00E612DA" w:rsidRDefault="00E612DA" w:rsidP="006D16FD">
      <w:r>
        <w:separator/>
      </w:r>
    </w:p>
  </w:footnote>
  <w:footnote w:type="continuationSeparator" w:id="0">
    <w:p w14:paraId="4101652C" w14:textId="77777777" w:rsidR="00E612DA" w:rsidRDefault="00E612DA" w:rsidP="006D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84CD8"/>
    <w:multiLevelType w:val="hybridMultilevel"/>
    <w:tmpl w:val="C4D4843C"/>
    <w:lvl w:ilvl="0" w:tplc="95322188">
      <w:numFmt w:val="bullet"/>
      <w:pStyle w:val="Seznamsodrkami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6FD"/>
    <w:rsid w:val="00227F2A"/>
    <w:rsid w:val="002A6DE9"/>
    <w:rsid w:val="00353FF7"/>
    <w:rsid w:val="00582BD8"/>
    <w:rsid w:val="005F1AB4"/>
    <w:rsid w:val="006D16FD"/>
    <w:rsid w:val="007E6900"/>
    <w:rsid w:val="009F79F4"/>
    <w:rsid w:val="00A25D7D"/>
    <w:rsid w:val="00B833C1"/>
    <w:rsid w:val="00CD6FE1"/>
    <w:rsid w:val="00E612DA"/>
    <w:rsid w:val="00EE316E"/>
    <w:rsid w:val="5A11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0355"/>
  <w15:docId w15:val="{73FF7605-7F54-46F8-9F7C-0A3D44EE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1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VPseznamsodrkami2">
    <w:name w:val="RVP seznam s odrážkami 2"/>
    <w:basedOn w:val="Seznamsodrkami"/>
    <w:rsid w:val="006D16FD"/>
    <w:pPr>
      <w:numPr>
        <w:numId w:val="0"/>
      </w:numPr>
      <w:tabs>
        <w:tab w:val="num" w:pos="445"/>
      </w:tabs>
      <w:ind w:left="255" w:right="85" w:hanging="170"/>
      <w:contextualSpacing w:val="0"/>
    </w:pPr>
  </w:style>
  <w:style w:type="paragraph" w:customStyle="1" w:styleId="RVPseznamsodrkami1">
    <w:name w:val="RVP seznam s odrážkami 1"/>
    <w:basedOn w:val="RVPseznamsodrkami2"/>
    <w:rsid w:val="006D16FD"/>
    <w:pPr>
      <w:tabs>
        <w:tab w:val="clear" w:pos="445"/>
      </w:tabs>
      <w:spacing w:before="60"/>
    </w:pPr>
  </w:style>
  <w:style w:type="paragraph" w:styleId="Zkladntextodsazen2">
    <w:name w:val="Body Text Indent 2"/>
    <w:basedOn w:val="Normln"/>
    <w:link w:val="Zkladntextodsazen2Char"/>
    <w:rsid w:val="006D16FD"/>
    <w:pPr>
      <w:ind w:left="142" w:hanging="142"/>
    </w:pPr>
  </w:style>
  <w:style w:type="character" w:customStyle="1" w:styleId="Zkladntextodsazen2Char">
    <w:name w:val="Základní text odsazený 2 Char"/>
    <w:basedOn w:val="Standardnpsmoodstavce"/>
    <w:link w:val="Zkladntextodsazen2"/>
    <w:rsid w:val="006D16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sodrkami">
    <w:name w:val="List Bullet"/>
    <w:basedOn w:val="Normln"/>
    <w:uiPriority w:val="99"/>
    <w:semiHidden/>
    <w:unhideWhenUsed/>
    <w:rsid w:val="006D16FD"/>
    <w:pPr>
      <w:numPr>
        <w:numId w:val="1"/>
      </w:numPr>
      <w:tabs>
        <w:tab w:val="num" w:pos="360"/>
      </w:tabs>
      <w:ind w:left="360"/>
      <w:contextualSpacing/>
    </w:pPr>
  </w:style>
  <w:style w:type="paragraph" w:styleId="Zhlav">
    <w:name w:val="header"/>
    <w:basedOn w:val="Normln"/>
    <w:link w:val="ZhlavChar"/>
    <w:uiPriority w:val="99"/>
    <w:unhideWhenUsed/>
    <w:rsid w:val="006D16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16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D16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16F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Svatava Česlarová</dc:creator>
  <cp:lastModifiedBy>Lucie Adamová</cp:lastModifiedBy>
  <cp:revision>2</cp:revision>
  <cp:lastPrinted>2020-09-24T05:58:00Z</cp:lastPrinted>
  <dcterms:created xsi:type="dcterms:W3CDTF">2020-09-25T09:36:00Z</dcterms:created>
  <dcterms:modified xsi:type="dcterms:W3CDTF">2020-09-25T09:36:00Z</dcterms:modified>
</cp:coreProperties>
</file>